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C8BC" w14:textId="4521EB7C" w:rsidR="002C45E6" w:rsidRDefault="002C45E6" w:rsidP="002C45E6">
      <w:pPr>
        <w:ind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53DE72" wp14:editId="66720B1F">
            <wp:simplePos x="0" y="0"/>
            <wp:positionH relativeFrom="margin">
              <wp:align>center</wp:align>
            </wp:positionH>
            <wp:positionV relativeFrom="paragraph">
              <wp:posOffset>-352425</wp:posOffset>
            </wp:positionV>
            <wp:extent cx="944880" cy="1028700"/>
            <wp:effectExtent l="0" t="0" r="762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BACB6" w14:textId="77777777" w:rsidR="002C45E6" w:rsidRDefault="002C45E6" w:rsidP="002C45E6">
      <w:pPr>
        <w:ind w:firstLine="720"/>
        <w:jc w:val="center"/>
        <w:rPr>
          <w:rFonts w:hint="cs"/>
          <w:noProof/>
        </w:rPr>
      </w:pPr>
    </w:p>
    <w:p w14:paraId="5ACDA8D8" w14:textId="77777777" w:rsidR="002C45E6" w:rsidRDefault="002C45E6" w:rsidP="002C45E6">
      <w:pPr>
        <w:ind w:firstLine="720"/>
        <w:jc w:val="center"/>
        <w:rPr>
          <w:rFonts w:hint="cs"/>
          <w:noProof/>
        </w:rPr>
      </w:pPr>
    </w:p>
    <w:p w14:paraId="1ED3416F" w14:textId="77777777" w:rsidR="002C45E6" w:rsidRDefault="002C45E6" w:rsidP="002C45E6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ประกาศองค์การบริหารส่วนตำบลบางเดชะ</w:t>
      </w:r>
    </w:p>
    <w:p w14:paraId="2982066F" w14:textId="6AE2EC4D" w:rsidR="002C45E6" w:rsidRDefault="002C45E6" w:rsidP="002C45E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ที่  11   /2561</w:t>
      </w:r>
    </w:p>
    <w:p w14:paraId="7C3D9242" w14:textId="153E9CD0" w:rsidR="002C45E6" w:rsidRDefault="002C45E6" w:rsidP="002C45E6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  <w:cs/>
        </w:rPr>
        <w:t>เรื่อง  จัดตั้งศูนย์ข้อมูลข่าวสารขององค์การบริหารส่วนตำบลบางเดชะ</w:t>
      </w:r>
    </w:p>
    <w:p w14:paraId="6120E82F" w14:textId="0A160C35" w:rsidR="002C45E6" w:rsidRDefault="002C45E6" w:rsidP="002C45E6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</w:t>
      </w:r>
    </w:p>
    <w:p w14:paraId="467836CE" w14:textId="77777777" w:rsidR="002C45E6" w:rsidRDefault="002C45E6" w:rsidP="002C45E6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อาศัยอำนาจตามพระราชบัญญัติข้อมูลข่าวสารของราชการ พ.ศ.2540 ซึ่งกำหนดให้หน่วยงาน   ของรัฐ ต้องจัดให้มีข้อมูลข่าวสารของทางราชการ เพื่อให้ประชาชนตรวจดูได้</w:t>
      </w:r>
    </w:p>
    <w:p w14:paraId="0CDB4D9D" w14:textId="77777777" w:rsidR="002C45E6" w:rsidRDefault="002C45E6" w:rsidP="002C45E6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เพื่อให้เป็นไปตามพระราชบัญญัติข้อมูลข่าวสารของราชการ พ.ศ.2540 องค์การบริหารส่วนตำบลบางเดชะจึงขอจัดตั้งศูนย์ข้อมูลข่าวสารองค์การบริหารส่วนตำบลบางเดชะ โดยใช้สำนักงานองค์การบริหารส่วนตำบลบางเดชะ  (สำนักปลัด) เป็นศูนย์ข้อมูลข่าวสารให้บริการข้อมูลข่าวสารของทางราชการแก่ประชาชนที่ขอใช้บริการ</w:t>
      </w:r>
    </w:p>
    <w:p w14:paraId="543D2C2B" w14:textId="77777777" w:rsidR="002C45E6" w:rsidRDefault="002C45E6" w:rsidP="002C45E6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ทั้งนี้  ตั้งแต่บัดนี้เป็นต้นไป</w:t>
      </w:r>
    </w:p>
    <w:p w14:paraId="49D446EF" w14:textId="77777777" w:rsidR="002C45E6" w:rsidRDefault="002C45E6" w:rsidP="002C45E6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B22C71" w14:textId="77777777" w:rsidR="002C45E6" w:rsidRDefault="002C45E6" w:rsidP="002C45E6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สั่ง  ณ  วันที่ 15  เดือน มกราคม พ.ศ.2561</w:t>
      </w:r>
    </w:p>
    <w:p w14:paraId="215FE14A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529FA2" w14:textId="0E21B35E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ด.ต.</w:t>
      </w:r>
      <w:r>
        <w:rPr>
          <w:rFonts w:hint="cs"/>
          <w:noProof/>
          <w:cs/>
        </w:rPr>
        <w:t xml:space="preserve">     </w:t>
      </w:r>
      <w:r>
        <w:rPr>
          <w:noProof/>
          <w:lang w:val="th-TH"/>
        </w:rPr>
        <w:drawing>
          <wp:inline distT="0" distB="0" distL="0" distR="0" wp14:anchorId="68AD062D" wp14:editId="2A1BF8BA">
            <wp:extent cx="838200" cy="323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2FC31" w14:textId="77777777" w:rsidR="002C45E6" w:rsidRDefault="002C45E6" w:rsidP="002C45E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(ศิลปชัย วงษ์นิกร)</w:t>
      </w:r>
    </w:p>
    <w:p w14:paraId="0551C4D6" w14:textId="77777777" w:rsidR="002C45E6" w:rsidRDefault="002C45E6" w:rsidP="002C45E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นายกองค์การบริหารส่วนตำบลบางเดชะ</w:t>
      </w:r>
    </w:p>
    <w:p w14:paraId="2CF901D6" w14:textId="77777777" w:rsidR="002C45E6" w:rsidRDefault="002C45E6" w:rsidP="002C45E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C83C24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</w:t>
      </w:r>
    </w:p>
    <w:p w14:paraId="07B82346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2DE103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1E0CDB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DFDC16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0B307A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4FA0B2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D4A77B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29D2DC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8AE5BD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79C56C2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B92047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18086D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08261F" w14:textId="77777777" w:rsidR="002C45E6" w:rsidRDefault="002C45E6" w:rsidP="002C45E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D22058" w14:textId="77777777" w:rsidR="000453F2" w:rsidRDefault="000453F2">
      <w:pPr>
        <w:rPr>
          <w:rFonts w:hint="cs"/>
          <w:cs/>
        </w:rPr>
      </w:pPr>
    </w:p>
    <w:sectPr w:rsidR="00045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E6"/>
    <w:rsid w:val="000453F2"/>
    <w:rsid w:val="002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BE58"/>
  <w15:chartTrackingRefBased/>
  <w15:docId w15:val="{4169D28D-7F38-40E1-8708-0CF5C62D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5E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2022-03-14T04:51:00Z</dcterms:created>
  <dcterms:modified xsi:type="dcterms:W3CDTF">2022-03-14T04:53:00Z</dcterms:modified>
</cp:coreProperties>
</file>